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C9" w:rsidRPr="008107DF" w:rsidRDefault="004C3947">
      <w:pPr>
        <w:rPr>
          <w:b/>
          <w:sz w:val="36"/>
        </w:rPr>
      </w:pPr>
      <w:r w:rsidRPr="008107DF">
        <w:rPr>
          <w:b/>
          <w:sz w:val="36"/>
        </w:rPr>
        <w:t>Food Tech KS3, summer 1, week 6</w:t>
      </w:r>
    </w:p>
    <w:p w:rsidR="004C3947" w:rsidRDefault="001C11E5">
      <w:pPr>
        <w:rPr>
          <w:sz w:val="28"/>
        </w:rPr>
      </w:pPr>
      <w:r w:rsidRPr="0062337E">
        <w:rPr>
          <w:b/>
          <w:sz w:val="28"/>
        </w:rPr>
        <w:t>Task</w:t>
      </w:r>
      <w:r w:rsidRPr="001C11E5">
        <w:rPr>
          <w:sz w:val="28"/>
        </w:rPr>
        <w:t xml:space="preserve"> – This week I am asking you to make cook or prepare a seasonal </w:t>
      </w:r>
      <w:r>
        <w:rPr>
          <w:sz w:val="28"/>
        </w:rPr>
        <w:t>(spring/</w:t>
      </w:r>
      <w:r w:rsidRPr="001C11E5">
        <w:rPr>
          <w:sz w:val="28"/>
        </w:rPr>
        <w:t>summer</w:t>
      </w:r>
      <w:r>
        <w:rPr>
          <w:sz w:val="28"/>
        </w:rPr>
        <w:t>)</w:t>
      </w:r>
      <w:r w:rsidRPr="001C11E5">
        <w:rPr>
          <w:sz w:val="28"/>
        </w:rPr>
        <w:t xml:space="preserve"> </w:t>
      </w:r>
      <w:r>
        <w:rPr>
          <w:sz w:val="28"/>
        </w:rPr>
        <w:t xml:space="preserve">fruit or veg </w:t>
      </w:r>
      <w:r w:rsidR="0046006A">
        <w:rPr>
          <w:sz w:val="28"/>
        </w:rPr>
        <w:t>inspired dish, sweet or savoury.</w:t>
      </w:r>
      <w:bookmarkStart w:id="0" w:name="_GoBack"/>
      <w:bookmarkEnd w:id="0"/>
    </w:p>
    <w:p w:rsidR="001C11E5" w:rsidRPr="001C11E5" w:rsidRDefault="001C11E5">
      <w:pPr>
        <w:rPr>
          <w:sz w:val="28"/>
        </w:rPr>
      </w:pPr>
      <w:r>
        <w:rPr>
          <w:sz w:val="28"/>
        </w:rPr>
        <w:t>You can choose any seasonal fruit or veg</w:t>
      </w:r>
      <w:r w:rsidR="0046006A">
        <w:rPr>
          <w:sz w:val="28"/>
        </w:rPr>
        <w:t xml:space="preserve"> </w:t>
      </w:r>
      <w:r>
        <w:rPr>
          <w:sz w:val="28"/>
        </w:rPr>
        <w:t>and use as a main ingredient or simply a decorative element e.g. Victoria sandwich decorated with berries.</w:t>
      </w:r>
    </w:p>
    <w:p w:rsidR="001C11E5" w:rsidRDefault="008107DF">
      <w:pPr>
        <w:rPr>
          <w:sz w:val="28"/>
        </w:rPr>
      </w:pPr>
      <w:r>
        <w:rPr>
          <w:sz w:val="28"/>
        </w:rPr>
        <w:t>I have included one of my favourite summer recipes that</w:t>
      </w:r>
      <w:r w:rsidR="001C11E5" w:rsidRPr="001C11E5">
        <w:rPr>
          <w:sz w:val="28"/>
        </w:rPr>
        <w:t xml:space="preserve"> use</w:t>
      </w:r>
      <w:r>
        <w:rPr>
          <w:sz w:val="28"/>
        </w:rPr>
        <w:t>s</w:t>
      </w:r>
      <w:r w:rsidR="001C11E5" w:rsidRPr="001C11E5">
        <w:rPr>
          <w:sz w:val="28"/>
        </w:rPr>
        <w:t xml:space="preserve"> elderflowers</w:t>
      </w:r>
      <w:r w:rsidR="001C11E5">
        <w:rPr>
          <w:sz w:val="28"/>
        </w:rPr>
        <w:t xml:space="preserve">. </w:t>
      </w:r>
    </w:p>
    <w:p w:rsidR="001C11E5" w:rsidRDefault="001C11E5" w:rsidP="001C11E5">
      <w:pPr>
        <w:rPr>
          <w:sz w:val="28"/>
        </w:rPr>
      </w:pPr>
      <w:r>
        <w:rPr>
          <w:sz w:val="28"/>
        </w:rPr>
        <w:t>If you fancy foraging for your ingredient, please follow the advice given by the woodland trust in the following link:</w:t>
      </w:r>
    </w:p>
    <w:p w:rsidR="001C11E5" w:rsidRDefault="0046006A" w:rsidP="001C11E5">
      <w:pPr>
        <w:rPr>
          <w:rStyle w:val="Hyperlink"/>
        </w:rPr>
      </w:pPr>
      <w:hyperlink r:id="rId5" w:history="1">
        <w:r w:rsidR="001C11E5">
          <w:rPr>
            <w:rStyle w:val="Hyperlink"/>
          </w:rPr>
          <w:t>https://www.woodlandtrust.org.uk/visiting-woods/things-to-do/foraging/foraging-guidelines/</w:t>
        </w:r>
      </w:hyperlink>
    </w:p>
    <w:p w:rsidR="007D3E91" w:rsidRDefault="007D3E91" w:rsidP="007D3E91">
      <w:pPr>
        <w:rPr>
          <w:sz w:val="28"/>
          <w:highlight w:val="yellow"/>
        </w:rPr>
      </w:pPr>
    </w:p>
    <w:p w:rsidR="007D3E91" w:rsidRDefault="007D3E91" w:rsidP="007D3E91">
      <w:pPr>
        <w:rPr>
          <w:sz w:val="28"/>
        </w:rPr>
      </w:pPr>
      <w:r w:rsidRPr="001C11E5">
        <w:rPr>
          <w:sz w:val="28"/>
          <w:highlight w:val="yellow"/>
        </w:rPr>
        <w:t>The British public have been asked to support our farmers and buy British strawberries</w:t>
      </w:r>
      <w:r>
        <w:rPr>
          <w:sz w:val="28"/>
          <w:highlight w:val="yellow"/>
        </w:rPr>
        <w:t>;</w:t>
      </w:r>
      <w:r w:rsidRPr="001C11E5">
        <w:rPr>
          <w:sz w:val="28"/>
          <w:highlight w:val="yellow"/>
        </w:rPr>
        <w:t xml:space="preserve"> l</w:t>
      </w:r>
      <w:r>
        <w:rPr>
          <w:sz w:val="28"/>
          <w:highlight w:val="yellow"/>
        </w:rPr>
        <w:t>ockdown has created an overabundance</w:t>
      </w:r>
      <w:r w:rsidRPr="001C11E5">
        <w:rPr>
          <w:sz w:val="28"/>
          <w:highlight w:val="yellow"/>
        </w:rPr>
        <w:t xml:space="preserve"> of strawberries that were gro</w:t>
      </w:r>
      <w:r>
        <w:rPr>
          <w:sz w:val="28"/>
          <w:highlight w:val="yellow"/>
        </w:rPr>
        <w:t>wn for the hospitality industry</w:t>
      </w:r>
      <w:r>
        <w:rPr>
          <w:sz w:val="28"/>
        </w:rPr>
        <w:t>.</w:t>
      </w:r>
    </w:p>
    <w:p w:rsidR="007D3E91" w:rsidRDefault="007D3E91" w:rsidP="001C11E5"/>
    <w:p w:rsidR="001C11E5" w:rsidRDefault="001C11E5">
      <w:pPr>
        <w:rPr>
          <w:sz w:val="28"/>
        </w:rPr>
      </w:pPr>
    </w:p>
    <w:p w:rsidR="007D3E91" w:rsidRDefault="007D3E91">
      <w:pPr>
        <w:rPr>
          <w:sz w:val="28"/>
        </w:rPr>
      </w:pPr>
    </w:p>
    <w:p w:rsidR="007D3E91" w:rsidRDefault="007D3E91">
      <w:pPr>
        <w:rPr>
          <w:sz w:val="28"/>
        </w:rPr>
      </w:pPr>
      <w:r>
        <w:rPr>
          <w:sz w:val="28"/>
        </w:rPr>
        <w:br w:type="page"/>
      </w:r>
    </w:p>
    <w:p w:rsidR="001C11E5" w:rsidRPr="008107DF" w:rsidRDefault="007D3E91">
      <w:pPr>
        <w:rPr>
          <w:b/>
          <w:sz w:val="36"/>
        </w:rPr>
      </w:pPr>
      <w:r w:rsidRPr="008107DF">
        <w:rPr>
          <w:b/>
          <w:sz w:val="36"/>
        </w:rPr>
        <w:lastRenderedPageBreak/>
        <w:t>Elderflower Sorbet</w:t>
      </w:r>
      <w:r w:rsidR="008107DF">
        <w:rPr>
          <w:b/>
          <w:sz w:val="36"/>
        </w:rPr>
        <w:t xml:space="preserve"> Recipe</w:t>
      </w:r>
    </w:p>
    <w:p w:rsidR="007D3E91" w:rsidRDefault="007D3E91">
      <w:pPr>
        <w:rPr>
          <w:sz w:val="28"/>
        </w:rPr>
      </w:pPr>
      <w:r>
        <w:rPr>
          <w:sz w:val="28"/>
        </w:rPr>
        <w:t>This is a family favourite, it</w:t>
      </w:r>
      <w:r w:rsidR="008107DF">
        <w:rPr>
          <w:sz w:val="28"/>
        </w:rPr>
        <w:t>’</w:t>
      </w:r>
      <w:r>
        <w:rPr>
          <w:sz w:val="28"/>
        </w:rPr>
        <w:t xml:space="preserve">s easy to make, has very few ingredients and does not require any specialist equipment. The original recipe has 700g of sugar. I concluded this was too much. However, any less than 400g and you lose the syrupy smooth quality and it becomes crystalized and much less enjoyable. </w:t>
      </w:r>
    </w:p>
    <w:p w:rsidR="007D3E91" w:rsidRDefault="007D3E91">
      <w:pPr>
        <w:rPr>
          <w:sz w:val="28"/>
        </w:rPr>
      </w:pPr>
      <w:r>
        <w:rPr>
          <w:sz w:val="28"/>
        </w:rPr>
        <w:t>Ingredients:</w:t>
      </w:r>
    </w:p>
    <w:p w:rsidR="007D3E91" w:rsidRDefault="007D3E91" w:rsidP="007D3E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400-700g white sugar</w:t>
      </w:r>
    </w:p>
    <w:p w:rsidR="007D3E91" w:rsidRDefault="007D3E91" w:rsidP="007D3E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1 litre water</w:t>
      </w:r>
    </w:p>
    <w:p w:rsidR="007D3E91" w:rsidRDefault="007D3E91" w:rsidP="007D3E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8 elderflower heads</w:t>
      </w:r>
    </w:p>
    <w:p w:rsidR="007D3E91" w:rsidRDefault="007D3E91" w:rsidP="007D3E9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Zest from 3 lemons.</w:t>
      </w:r>
    </w:p>
    <w:p w:rsidR="00C50567" w:rsidRPr="00531B7F" w:rsidRDefault="00C50567" w:rsidP="00C50567">
      <w:pPr>
        <w:rPr>
          <w:b/>
          <w:sz w:val="28"/>
        </w:rPr>
      </w:pPr>
      <w:r w:rsidRPr="00531B7F">
        <w:rPr>
          <w:b/>
          <w:sz w:val="28"/>
        </w:rPr>
        <w:t>Method</w:t>
      </w:r>
    </w:p>
    <w:p w:rsidR="00C50567" w:rsidRDefault="00C50567" w:rsidP="00C50567">
      <w:pPr>
        <w:rPr>
          <w:sz w:val="28"/>
        </w:rPr>
      </w:pPr>
      <w:r>
        <w:rPr>
          <w:sz w:val="28"/>
        </w:rPr>
        <w:t>Place the water and sugar in a heavy bottomed pan, dissolve the sugar and bring the liquid to a steady simmer. Allow the liquid to simmer for around 5-10 minutes.</w:t>
      </w:r>
    </w:p>
    <w:p w:rsidR="00C50567" w:rsidRDefault="00C50567" w:rsidP="00C50567">
      <w:pPr>
        <w:rPr>
          <w:sz w:val="28"/>
        </w:rPr>
      </w:pPr>
      <w:r>
        <w:rPr>
          <w:sz w:val="28"/>
        </w:rPr>
        <w:t>Remove from the heat and add the elderflowers and lemon zest, leave to cool completely.</w:t>
      </w:r>
    </w:p>
    <w:p w:rsidR="00C50567" w:rsidRDefault="00C50567" w:rsidP="00C50567">
      <w:pPr>
        <w:rPr>
          <w:sz w:val="28"/>
        </w:rPr>
      </w:pPr>
      <w:r>
        <w:rPr>
          <w:sz w:val="28"/>
        </w:rPr>
        <w:t xml:space="preserve">Strain the syrup into a suitable sized container and place in the freezer. Stir your as often as you can remember. </w:t>
      </w:r>
    </w:p>
    <w:p w:rsidR="00C50567" w:rsidRDefault="00C50567" w:rsidP="00C50567">
      <w:pPr>
        <w:rPr>
          <w:sz w:val="28"/>
        </w:rPr>
      </w:pPr>
    </w:p>
    <w:p w:rsidR="00C50567" w:rsidRPr="00531B7F" w:rsidRDefault="00C50567" w:rsidP="00C50567">
      <w:pPr>
        <w:rPr>
          <w:b/>
          <w:sz w:val="28"/>
        </w:rPr>
      </w:pPr>
      <w:r w:rsidRPr="00531B7F">
        <w:rPr>
          <w:b/>
          <w:sz w:val="28"/>
        </w:rPr>
        <w:t>Picking your Elderflowers</w:t>
      </w:r>
    </w:p>
    <w:p w:rsidR="00C50567" w:rsidRDefault="00C50567" w:rsidP="00C50567">
      <w:pPr>
        <w:rPr>
          <w:sz w:val="28"/>
        </w:rPr>
      </w:pPr>
      <w:r>
        <w:rPr>
          <w:sz w:val="28"/>
        </w:rPr>
        <w:t>Avoid picking them after the rain, they will have lost their pollen which is where the flavour comes from.</w:t>
      </w:r>
      <w:r w:rsidR="00531B7F">
        <w:rPr>
          <w:sz w:val="28"/>
        </w:rPr>
        <w:t xml:space="preserve"> Avoid washing for the same reason.</w:t>
      </w:r>
    </w:p>
    <w:p w:rsidR="00C50567" w:rsidRDefault="00C50567" w:rsidP="00C50567">
      <w:pPr>
        <w:rPr>
          <w:sz w:val="28"/>
        </w:rPr>
      </w:pPr>
      <w:r>
        <w:rPr>
          <w:sz w:val="28"/>
        </w:rPr>
        <w:t xml:space="preserve">Aim to pick </w:t>
      </w:r>
      <w:r w:rsidR="00531B7F">
        <w:rPr>
          <w:sz w:val="28"/>
        </w:rPr>
        <w:t>healthy looking flower heads.</w:t>
      </w:r>
    </w:p>
    <w:p w:rsidR="00531B7F" w:rsidRPr="00C50567" w:rsidRDefault="00531B7F" w:rsidP="00531B7F">
      <w:pPr>
        <w:rPr>
          <w:sz w:val="28"/>
        </w:rPr>
      </w:pPr>
      <w:r>
        <w:rPr>
          <w:sz w:val="28"/>
        </w:rPr>
        <w:t>Shake off any insects – or abandon any that are too infested.</w:t>
      </w:r>
    </w:p>
    <w:p w:rsidR="00531B7F" w:rsidRDefault="00531B7F" w:rsidP="00C50567">
      <w:pPr>
        <w:rPr>
          <w:sz w:val="28"/>
        </w:rPr>
      </w:pPr>
      <w:r>
        <w:rPr>
          <w:sz w:val="28"/>
        </w:rPr>
        <w:t>Cut the larger stem/s off,</w:t>
      </w:r>
      <w:r w:rsidR="008107DF">
        <w:rPr>
          <w:sz w:val="28"/>
        </w:rPr>
        <w:t xml:space="preserve"> use only the main </w:t>
      </w:r>
      <w:r>
        <w:rPr>
          <w:sz w:val="28"/>
        </w:rPr>
        <w:t>part of the flower heads. I do this just before they go into the syrup, so there is something to hold on to beforehand.</w:t>
      </w:r>
    </w:p>
    <w:p w:rsidR="008107DF" w:rsidRDefault="008107DF" w:rsidP="00C50567">
      <w:pPr>
        <w:rPr>
          <w:sz w:val="28"/>
        </w:rPr>
      </w:pPr>
    </w:p>
    <w:sectPr w:rsidR="00810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0437"/>
    <w:multiLevelType w:val="hybridMultilevel"/>
    <w:tmpl w:val="B338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7"/>
    <w:rsid w:val="001B4DC9"/>
    <w:rsid w:val="001C11E5"/>
    <w:rsid w:val="0046006A"/>
    <w:rsid w:val="004C3947"/>
    <w:rsid w:val="00531B7F"/>
    <w:rsid w:val="0062337E"/>
    <w:rsid w:val="007D3E91"/>
    <w:rsid w:val="008107DF"/>
    <w:rsid w:val="008A2FFC"/>
    <w:rsid w:val="00C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A307"/>
  <w15:chartTrackingRefBased/>
  <w15:docId w15:val="{B6EE4DD1-C823-4596-AC87-686D8ECB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1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odlandtrust.org.uk/visiting-woods/things-to-do/foraging/foraging-guide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4</cp:revision>
  <cp:lastPrinted>2020-05-18T09:20:00Z</cp:lastPrinted>
  <dcterms:created xsi:type="dcterms:W3CDTF">2020-05-18T08:23:00Z</dcterms:created>
  <dcterms:modified xsi:type="dcterms:W3CDTF">2020-05-18T09:24:00Z</dcterms:modified>
</cp:coreProperties>
</file>